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ED226" w14:textId="77777777" w:rsidR="00880A02" w:rsidRPr="009E7186" w:rsidRDefault="00880A02" w:rsidP="00880A02">
      <w:pPr>
        <w:pStyle w:val="a4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>ПРИЛОЖЕНИЕ № 14</w:t>
      </w:r>
    </w:p>
    <w:p w14:paraId="4BE0ECDF" w14:textId="77777777" w:rsidR="00880A02" w:rsidRPr="009E7186" w:rsidRDefault="00880A02" w:rsidP="00880A02">
      <w:pPr>
        <w:pStyle w:val="a4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0EEC0487" w14:textId="77777777" w:rsidR="00880A02" w:rsidRPr="009E7186" w:rsidRDefault="00880A02" w:rsidP="00880A02">
      <w:pPr>
        <w:pStyle w:val="a4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0F765689" w14:textId="77777777" w:rsidR="00880A02" w:rsidRPr="009E7186" w:rsidRDefault="00880A02" w:rsidP="00880A02">
      <w:pPr>
        <w:pStyle w:val="a4"/>
        <w:ind w:left="4820"/>
        <w:jc w:val="center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9E7186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Приказом директора МБУК РСП КР</w:t>
      </w:r>
    </w:p>
    <w:p w14:paraId="49E26EAE" w14:textId="77777777" w:rsidR="00880A02" w:rsidRPr="009E7186" w:rsidRDefault="00880A02" w:rsidP="00880A02">
      <w:pPr>
        <w:pStyle w:val="a4"/>
        <w:ind w:left="4820"/>
        <w:jc w:val="center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9E7186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«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Раздольненская сельская библиотека</w:t>
      </w:r>
      <w:r w:rsidRPr="009E7186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»</w:t>
      </w:r>
    </w:p>
    <w:p w14:paraId="0EBCE9CC" w14:textId="77777777" w:rsidR="00880A02" w:rsidRPr="009E7186" w:rsidRDefault="00880A02" w:rsidP="00880A02">
      <w:pPr>
        <w:pStyle w:val="a4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30</w:t>
      </w:r>
      <w:r w:rsidRPr="009E7186">
        <w:rPr>
          <w:rFonts w:ascii="Times New Roman" w:hAnsi="Times New Roman" w:cs="Times New Roman"/>
          <w:sz w:val="28"/>
          <w:szCs w:val="28"/>
        </w:rPr>
        <w:t xml:space="preserve"> января 2024 года </w:t>
      </w:r>
      <w:r>
        <w:rPr>
          <w:rFonts w:ascii="Times New Roman" w:hAnsi="Times New Roman" w:cs="Times New Roman"/>
          <w:sz w:val="28"/>
          <w:szCs w:val="28"/>
        </w:rPr>
        <w:t>№ 6-П</w:t>
      </w:r>
    </w:p>
    <w:p w14:paraId="0061EFC2" w14:textId="77777777" w:rsidR="00880A02" w:rsidRDefault="00880A02" w:rsidP="00880A02">
      <w:pPr>
        <w:pStyle w:val="a4"/>
        <w:jc w:val="center"/>
        <w:rPr>
          <w:rFonts w:ascii="Times New Roman" w:eastAsia="PT Serif" w:hAnsi="Times New Roman" w:cs="Times New Roman"/>
          <w:b/>
          <w:bCs/>
          <w:sz w:val="28"/>
          <w:szCs w:val="28"/>
        </w:rPr>
      </w:pPr>
      <w:bookmarkStart w:id="0" w:name="_GoBack"/>
      <w:r w:rsidRPr="009E7186">
        <w:rPr>
          <w:rFonts w:ascii="Times New Roman" w:eastAsia="PT Serif" w:hAnsi="Times New Roman" w:cs="Times New Roman"/>
          <w:b/>
          <w:bCs/>
          <w:sz w:val="28"/>
          <w:szCs w:val="28"/>
        </w:rPr>
        <w:t xml:space="preserve">Порядок </w:t>
      </w:r>
    </w:p>
    <w:p w14:paraId="4837A53E" w14:textId="77777777" w:rsidR="00880A02" w:rsidRPr="009E7186" w:rsidRDefault="00880A02" w:rsidP="00880A02">
      <w:pPr>
        <w:pStyle w:val="a4"/>
        <w:jc w:val="center"/>
        <w:rPr>
          <w:rFonts w:ascii="Times New Roman" w:eastAsia="PT Serif" w:hAnsi="Times New Roman" w:cs="Times New Roman"/>
          <w:b/>
          <w:bCs/>
          <w:sz w:val="28"/>
          <w:szCs w:val="28"/>
        </w:rPr>
      </w:pPr>
      <w:r w:rsidRPr="009E7186">
        <w:rPr>
          <w:rFonts w:ascii="Times New Roman" w:eastAsia="PT Serif" w:hAnsi="Times New Roman" w:cs="Times New Roman"/>
          <w:b/>
          <w:bCs/>
          <w:sz w:val="28"/>
          <w:szCs w:val="28"/>
        </w:rPr>
        <w:t xml:space="preserve">взаимодействия с правоохранительными органами </w:t>
      </w:r>
      <w:bookmarkEnd w:id="0"/>
      <w:r w:rsidRPr="009E7186">
        <w:rPr>
          <w:rFonts w:ascii="Times New Roman" w:eastAsia="PT Serif" w:hAnsi="Times New Roman" w:cs="Times New Roman"/>
          <w:b/>
          <w:bCs/>
          <w:sz w:val="28"/>
          <w:szCs w:val="28"/>
        </w:rPr>
        <w:t>и иными государственными органами в целях противодействия коррупции</w:t>
      </w:r>
    </w:p>
    <w:p w14:paraId="19CB051B" w14:textId="77777777" w:rsidR="00880A02" w:rsidRDefault="00880A02" w:rsidP="00880A0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бюджетном </w:t>
      </w:r>
      <w:r w:rsidRPr="009E7186">
        <w:rPr>
          <w:rFonts w:ascii="Times New Roman" w:hAnsi="Times New Roman" w:cs="Times New Roman"/>
          <w:b/>
          <w:bCs/>
          <w:sz w:val="28"/>
          <w:szCs w:val="28"/>
        </w:rPr>
        <w:t>учреждении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культуры Раздольненского сельского поселения Кореновского района «Раздольненская сельская библиотека»</w:t>
      </w:r>
      <w:r w:rsidRPr="009E7186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111"/>
    </w:p>
    <w:p w14:paraId="1C8FACE9" w14:textId="77777777" w:rsidR="00880A02" w:rsidRDefault="00880A02" w:rsidP="00880A0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4EE920CA" w14:textId="77777777" w:rsidR="00880A02" w:rsidRPr="009E7186" w:rsidRDefault="00880A02" w:rsidP="00880A0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1"/>
    </w:p>
    <w:p w14:paraId="609BBD6C" w14:textId="77777777" w:rsidR="00880A02" w:rsidRPr="009E7186" w:rsidRDefault="00880A02" w:rsidP="00880A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</w:r>
      <w:bookmarkStart w:id="2" w:name="sub_112"/>
      <w:r w:rsidRPr="009E7186">
        <w:rPr>
          <w:rFonts w:ascii="Times New Roman" w:hAnsi="Times New Roman" w:cs="Times New Roman"/>
          <w:sz w:val="28"/>
          <w:szCs w:val="28"/>
        </w:rPr>
        <w:t xml:space="preserve">1.1. Положение о сотрудничестве муниципального учреждения </w:t>
      </w:r>
      <w:r w:rsidRPr="00E31A5F">
        <w:rPr>
          <w:rFonts w:ascii="Times New Roman" w:hAnsi="Times New Roman" w:cs="Times New Roman"/>
          <w:bCs/>
          <w:sz w:val="28"/>
          <w:szCs w:val="28"/>
        </w:rPr>
        <w:t>муниципальном бюджетном учреждении культуры Раздольненского сельского поселения Кореновского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«Раздольненская сельская библиотека»</w:t>
      </w:r>
      <w:r w:rsidRPr="009E7186">
        <w:rPr>
          <w:rFonts w:ascii="Times New Roman" w:hAnsi="Times New Roman" w:cs="Times New Roman"/>
          <w:sz w:val="28"/>
          <w:szCs w:val="28"/>
        </w:rPr>
        <w:t xml:space="preserve"> (далее -Учреждение) с правоохранительными органами по вопросам предупреждения и противодействия коррупции (далее - Положение) устанавливает общие правила организации деятельности по взаимодействию с правоохранительными органами, содержит описание процесса взаимодействия Учреждения с правоохранительными органами по вопросам предупреждения и противодействия коррупции.</w:t>
      </w:r>
    </w:p>
    <w:bookmarkEnd w:id="2"/>
    <w:p w14:paraId="51BEC27B" w14:textId="77777777" w:rsidR="00880A02" w:rsidRPr="009E7186" w:rsidRDefault="00880A02" w:rsidP="00880A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</w:r>
      <w:bookmarkStart w:id="3" w:name="sub_113"/>
      <w:r w:rsidRPr="009E7186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в соответствии с </w:t>
      </w:r>
      <w:r w:rsidRPr="009E7186">
        <w:rPr>
          <w:rStyle w:val="a3"/>
          <w:rFonts w:ascii="Times New Roman" w:hAnsi="Times New Roman" w:cs="Times New Roman"/>
          <w:sz w:val="28"/>
          <w:szCs w:val="28"/>
        </w:rPr>
        <w:t>Федеральным законом</w:t>
      </w:r>
      <w:r w:rsidRPr="009E7186">
        <w:rPr>
          <w:rFonts w:ascii="Times New Roman" w:hAnsi="Times New Roman" w:cs="Times New Roman"/>
          <w:sz w:val="28"/>
          <w:szCs w:val="28"/>
        </w:rPr>
        <w:t xml:space="preserve"> от 25 декабря 2008 года №273-ФЗ «О противодействии коррупции» и </w:t>
      </w:r>
      <w:r w:rsidRPr="009E7186">
        <w:rPr>
          <w:rStyle w:val="a3"/>
          <w:rFonts w:ascii="Times New Roman" w:hAnsi="Times New Roman" w:cs="Times New Roman"/>
          <w:sz w:val="28"/>
          <w:szCs w:val="28"/>
        </w:rPr>
        <w:t>Методическими рекомендациями</w:t>
      </w:r>
      <w:r w:rsidRPr="009E7186">
        <w:rPr>
          <w:rFonts w:ascii="Times New Roman" w:hAnsi="Times New Roman" w:cs="Times New Roman"/>
          <w:sz w:val="28"/>
          <w:szCs w:val="28"/>
        </w:rPr>
        <w:t xml:space="preserve"> по разработке и принятию организациями мер по предупреждению коррупции, утвержденными Министерством труда и социальной защиты Российской Федерации.</w:t>
      </w:r>
      <w:bookmarkEnd w:id="3"/>
    </w:p>
    <w:p w14:paraId="1E37D841" w14:textId="77777777" w:rsidR="00880A02" w:rsidRPr="009E7186" w:rsidRDefault="00880A02" w:rsidP="00880A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F6FFAD8" w14:textId="77777777" w:rsidR="00880A02" w:rsidRPr="009E7186" w:rsidRDefault="00880A02" w:rsidP="00880A0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sub_114"/>
      <w:r w:rsidRPr="009E7186">
        <w:rPr>
          <w:rFonts w:ascii="Times New Roman" w:hAnsi="Times New Roman" w:cs="Times New Roman"/>
          <w:sz w:val="28"/>
          <w:szCs w:val="28"/>
        </w:rPr>
        <w:t>2. Сотрудничество и порядок обращения работников</w:t>
      </w:r>
    </w:p>
    <w:p w14:paraId="65F72A60" w14:textId="77777777" w:rsidR="00880A02" w:rsidRPr="009E7186" w:rsidRDefault="00880A02" w:rsidP="00880A0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>в правоохранительные органы</w:t>
      </w:r>
      <w:bookmarkEnd w:id="4"/>
    </w:p>
    <w:p w14:paraId="56219305" w14:textId="77777777" w:rsidR="00880A02" w:rsidRPr="009E7186" w:rsidRDefault="00880A02" w:rsidP="00880A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112011A" w14:textId="77777777" w:rsidR="00880A02" w:rsidRPr="009E7186" w:rsidRDefault="00880A02" w:rsidP="00880A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</w:r>
      <w:bookmarkStart w:id="5" w:name="sub_115"/>
      <w:r w:rsidRPr="009E7186">
        <w:rPr>
          <w:rFonts w:ascii="Times New Roman" w:hAnsi="Times New Roman" w:cs="Times New Roman"/>
          <w:sz w:val="28"/>
          <w:szCs w:val="28"/>
        </w:rPr>
        <w:t>2.1. Учреждение обязано сообщать в соответствующие правоохранительные органы о случаях совершения коррупционных правонарушений, о которых Учреждению (работникам Учреждения) стало известно.</w:t>
      </w:r>
    </w:p>
    <w:bookmarkEnd w:id="5"/>
    <w:p w14:paraId="0AC13DEE" w14:textId="77777777" w:rsidR="00880A02" w:rsidRPr="009E7186" w:rsidRDefault="00880A02" w:rsidP="00880A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</w:r>
      <w:bookmarkStart w:id="6" w:name="sub_116"/>
      <w:r w:rsidRPr="009E7186">
        <w:rPr>
          <w:rFonts w:ascii="Times New Roman" w:hAnsi="Times New Roman" w:cs="Times New Roman"/>
          <w:sz w:val="28"/>
          <w:szCs w:val="28"/>
        </w:rPr>
        <w:t>2.2. Учреждение обязано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bookmarkEnd w:id="6"/>
    <w:p w14:paraId="32719420" w14:textId="77777777" w:rsidR="00880A02" w:rsidRPr="009E7186" w:rsidRDefault="00880A02" w:rsidP="00880A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</w:r>
      <w:bookmarkStart w:id="7" w:name="sub_117"/>
      <w:r w:rsidRPr="009E7186">
        <w:rPr>
          <w:rFonts w:ascii="Times New Roman" w:hAnsi="Times New Roman" w:cs="Times New Roman"/>
          <w:sz w:val="28"/>
          <w:szCs w:val="28"/>
        </w:rPr>
        <w:t>2.3. Сотрудничество с правоохранительными органами также осуществляется в форме:</w:t>
      </w:r>
    </w:p>
    <w:bookmarkEnd w:id="7"/>
    <w:p w14:paraId="4A4C6019" w14:textId="77777777" w:rsidR="00880A02" w:rsidRPr="009E7186" w:rsidRDefault="00880A02" w:rsidP="00880A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 xml:space="preserve">а) оказания содействия уполномоченным представителям контрольно-надзорных и правоохранительных органов при проведении ими </w:t>
      </w:r>
      <w:r w:rsidRPr="009E7186">
        <w:rPr>
          <w:rFonts w:ascii="Times New Roman" w:hAnsi="Times New Roman" w:cs="Times New Roman"/>
          <w:sz w:val="28"/>
          <w:szCs w:val="28"/>
        </w:rPr>
        <w:lastRenderedPageBreak/>
        <w:t>инспекционных проверок деятельности Учреждения по вопросам предупреждения и противодействия коррупции;</w:t>
      </w:r>
    </w:p>
    <w:p w14:paraId="6F0F7C11" w14:textId="77777777" w:rsidR="00880A02" w:rsidRPr="009E7186" w:rsidRDefault="00880A02" w:rsidP="00880A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б)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14:paraId="401781FA" w14:textId="77777777" w:rsidR="00880A02" w:rsidRPr="009E7186" w:rsidRDefault="00880A02" w:rsidP="00880A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</w:r>
      <w:bookmarkStart w:id="8" w:name="sub_120"/>
      <w:r w:rsidRPr="009E7186">
        <w:rPr>
          <w:rFonts w:ascii="Times New Roman" w:hAnsi="Times New Roman" w:cs="Times New Roman"/>
          <w:sz w:val="28"/>
          <w:szCs w:val="28"/>
        </w:rPr>
        <w:t>2.4. Руководство и работники Учреждения оказывают поддержку в выявлении и расследовании правоохранительными органами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материалов и ответов на запросы правоохранительных органов к данной работе привлекаются специалисты в соответствующей области права.</w:t>
      </w:r>
    </w:p>
    <w:bookmarkEnd w:id="8"/>
    <w:p w14:paraId="60E21994" w14:textId="77777777" w:rsidR="00880A02" w:rsidRPr="009E7186" w:rsidRDefault="00880A02" w:rsidP="00880A02">
      <w:pPr>
        <w:pStyle w:val="a4"/>
        <w:jc w:val="both"/>
        <w:rPr>
          <w:rFonts w:ascii="Times New Roman" w:eastAsia="PT Serif" w:hAnsi="Times New Roman" w:cs="Times New Roman"/>
          <w:sz w:val="28"/>
          <w:szCs w:val="28"/>
          <w:shd w:val="clear" w:color="auto" w:fill="FFFFFF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</w:r>
      <w:bookmarkStart w:id="9" w:name="sub_121"/>
      <w:r w:rsidRPr="009E7186">
        <w:rPr>
          <w:rFonts w:ascii="Times New Roman" w:hAnsi="Times New Roman" w:cs="Times New Roman"/>
          <w:sz w:val="28"/>
          <w:szCs w:val="28"/>
        </w:rPr>
        <w:t>2.5. Руководство и работники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bookmarkEnd w:id="9"/>
    <w:p w14:paraId="5CFC20B9" w14:textId="77777777" w:rsidR="00880A02" w:rsidRPr="009E7186" w:rsidRDefault="00880A02" w:rsidP="00880A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eastAsia="PT Serif" w:hAnsi="Times New Roman" w:cs="Times New Roman"/>
          <w:sz w:val="28"/>
          <w:szCs w:val="28"/>
          <w:shd w:val="clear" w:color="auto" w:fill="FFFFFF"/>
        </w:rPr>
        <w:tab/>
        <w:t>2.6. В случае установления факта совершения работником действия (факта бездействия), содержащего признаки административного правонарушения или состава преступления, должностные лица Учреждения обязаны передать информацию о совершении указанного действия (бездействии) и подтверждающие такой факт документы в правоохранительные органы.</w:t>
      </w:r>
    </w:p>
    <w:p w14:paraId="4F8050DE" w14:textId="77777777" w:rsidR="00880A02" w:rsidRPr="009E7186" w:rsidRDefault="00880A02" w:rsidP="00880A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8AB3190" w14:textId="77777777" w:rsidR="00880A02" w:rsidRPr="009E7186" w:rsidRDefault="00880A02" w:rsidP="00880A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A991DC8" w14:textId="77777777" w:rsidR="00880A02" w:rsidRPr="009E7186" w:rsidRDefault="00880A02" w:rsidP="00880A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F184B89" w14:textId="77777777" w:rsidR="00880A02" w:rsidRDefault="00880A02" w:rsidP="00880A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114D1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4D1">
        <w:rPr>
          <w:rFonts w:ascii="Times New Roman" w:hAnsi="Times New Roman" w:cs="Times New Roman"/>
          <w:sz w:val="28"/>
          <w:szCs w:val="28"/>
        </w:rPr>
        <w:t xml:space="preserve">МБУК РСП КР </w:t>
      </w:r>
    </w:p>
    <w:p w14:paraId="7216A45A" w14:textId="77777777" w:rsidR="00880A02" w:rsidRPr="007114D1" w:rsidRDefault="00880A02" w:rsidP="00880A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114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Раздольненская сельская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библиотека</w:t>
      </w:r>
      <w:r w:rsidRPr="007114D1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7114D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Уторова</w:t>
      </w:r>
      <w:proofErr w:type="spellEnd"/>
    </w:p>
    <w:p w14:paraId="3D481C14" w14:textId="77777777" w:rsidR="006908CB" w:rsidRDefault="006908CB"/>
    <w:sectPr w:rsidR="0069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CB"/>
    <w:rsid w:val="006908CB"/>
    <w:rsid w:val="0088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C4EB6-373F-4F29-ABF6-7C5328CA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880A02"/>
    <w:rPr>
      <w:color w:val="106BBE"/>
    </w:rPr>
  </w:style>
  <w:style w:type="paragraph" w:styleId="a4">
    <w:name w:val="No Spacing"/>
    <w:uiPriority w:val="1"/>
    <w:qFormat/>
    <w:rsid w:val="00880A02"/>
    <w:pPr>
      <w:spacing w:after="0" w:line="240" w:lineRule="auto"/>
    </w:pPr>
  </w:style>
  <w:style w:type="character" w:styleId="a5">
    <w:name w:val="Strong"/>
    <w:uiPriority w:val="22"/>
    <w:qFormat/>
    <w:rsid w:val="00880A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Волошина</dc:creator>
  <cp:keywords/>
  <dc:description/>
  <cp:lastModifiedBy>Татьяна Волошина</cp:lastModifiedBy>
  <cp:revision>2</cp:revision>
  <dcterms:created xsi:type="dcterms:W3CDTF">2024-03-04T10:33:00Z</dcterms:created>
  <dcterms:modified xsi:type="dcterms:W3CDTF">2024-03-04T10:33:00Z</dcterms:modified>
</cp:coreProperties>
</file>